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B8" w:rsidRPr="005372B8" w:rsidRDefault="005372B8" w:rsidP="005372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ПРОКУРАТУРА РАЗЪЯСНЯЕТ:</w:t>
      </w:r>
    </w:p>
    <w:p w:rsidR="005372B8" w:rsidRPr="005372B8" w:rsidRDefault="005372B8" w:rsidP="005372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«О порядке рассмотрения обращений граждан и об ответственности за нарушения законодательства в рассматриваемой сфере»</w:t>
      </w:r>
    </w:p>
    <w:p w:rsidR="005372B8" w:rsidRPr="005372B8" w:rsidRDefault="005372B8" w:rsidP="005372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 xml:space="preserve">Зачастую для решения какого-либо вопроса или защиты своих прав граждане обращаются в государственные органы и органы местного самоуправления. 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372B8">
        <w:rPr>
          <w:rFonts w:ascii="Times New Roman" w:eastAsia="Calibri" w:hAnsi="Times New Roman" w:cs="Times New Roman"/>
          <w:sz w:val="28"/>
        </w:rPr>
        <w:t xml:space="preserve"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регламентированы Федеральным законом от 02.05.2006 №59-ФЗ «О порядке рассмотрения обращений граждан Российской Федерации», о котором и пойдет речь. </w:t>
      </w:r>
      <w:proofErr w:type="gramEnd"/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5372B8">
        <w:rPr>
          <w:rFonts w:ascii="Times New Roman" w:eastAsia="Calibri" w:hAnsi="Times New Roman" w:cs="Times New Roman"/>
          <w:i/>
          <w:sz w:val="28"/>
        </w:rPr>
        <w:t xml:space="preserve">К письменному обращению указанным Законом установлены определенные требования. 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372B8">
        <w:rPr>
          <w:rFonts w:ascii="Times New Roman" w:eastAsia="Calibri" w:hAnsi="Times New Roman" w:cs="Times New Roman"/>
          <w:sz w:val="28"/>
        </w:rPr>
        <w:t>Так,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5372B8">
        <w:rPr>
          <w:rFonts w:ascii="Times New Roman" w:eastAsia="Calibri" w:hAnsi="Times New Roman" w:cs="Times New Roman"/>
          <w:sz w:val="28"/>
        </w:rPr>
        <w:t xml:space="preserve"> жалобы, ставит личную подпись и дату.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рассматриваемым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 xml:space="preserve">Поступившее в государственный орган или орган местного самоуправления обращение подлежит обязательной регистрации в трехдневный срок с момента поступления. 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В случае</w:t>
      </w:r>
      <w:proofErr w:type="gramStart"/>
      <w:r w:rsidRPr="005372B8">
        <w:rPr>
          <w:rFonts w:ascii="Times New Roman" w:eastAsia="Calibri" w:hAnsi="Times New Roman" w:cs="Times New Roman"/>
          <w:sz w:val="28"/>
        </w:rPr>
        <w:t>,</w:t>
      </w:r>
      <w:proofErr w:type="gramEnd"/>
      <w:r w:rsidRPr="005372B8">
        <w:rPr>
          <w:rFonts w:ascii="Times New Roman" w:eastAsia="Calibri" w:hAnsi="Times New Roman" w:cs="Times New Roman"/>
          <w:sz w:val="28"/>
        </w:rPr>
        <w:t xml:space="preserve"> если доводы обращения к компетенции органа, получившего обращение, не относятся, такое обращение в семидневный срок направляется в орган в соответствии с компетенцией, о чем письменно уведомляется заявитель. 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5372B8">
        <w:rPr>
          <w:rFonts w:ascii="Times New Roman" w:eastAsia="Calibri" w:hAnsi="Times New Roman" w:cs="Times New Roman"/>
          <w:i/>
          <w:sz w:val="28"/>
        </w:rPr>
        <w:t xml:space="preserve">При рассмотрении обращения должностное лицо: 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i/>
          <w:sz w:val="28"/>
        </w:rPr>
        <w:t>Общий срок рассмотрения обращения –</w:t>
      </w:r>
      <w:r w:rsidRPr="005372B8">
        <w:rPr>
          <w:rFonts w:ascii="Times New Roman" w:eastAsia="Calibri" w:hAnsi="Times New Roman" w:cs="Times New Roman"/>
          <w:sz w:val="28"/>
        </w:rPr>
        <w:t xml:space="preserve"> </w:t>
      </w:r>
      <w:r w:rsidRPr="005372B8">
        <w:rPr>
          <w:rFonts w:ascii="Times New Roman" w:eastAsia="Calibri" w:hAnsi="Times New Roman" w:cs="Times New Roman"/>
          <w:b/>
          <w:sz w:val="28"/>
        </w:rPr>
        <w:t>30 дней</w:t>
      </w:r>
      <w:r w:rsidRPr="005372B8">
        <w:rPr>
          <w:rFonts w:ascii="Times New Roman" w:eastAsia="Calibri" w:hAnsi="Times New Roman" w:cs="Times New Roman"/>
          <w:sz w:val="28"/>
        </w:rPr>
        <w:t xml:space="preserve"> с момента его регистрации. 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Лица, виновные в нарушении порядка рассмотрения обращения несут ответственность, предусмотренную законодательством Российской Федерации.</w:t>
      </w:r>
    </w:p>
    <w:p w:rsidR="005372B8" w:rsidRPr="005372B8" w:rsidRDefault="005372B8" w:rsidP="00537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72B8">
        <w:rPr>
          <w:rFonts w:ascii="Times New Roman" w:eastAsia="Calibri" w:hAnsi="Times New Roman" w:cs="Times New Roman"/>
          <w:sz w:val="28"/>
          <w:szCs w:val="28"/>
        </w:rPr>
        <w:t xml:space="preserve">Так, в соответствии со ст. 5.59 КоАП РФ </w:t>
      </w:r>
      <w:r w:rsidRPr="0053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 влечет наложение </w:t>
      </w:r>
      <w:r w:rsidRPr="0053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штрафа в размере от пяти тысяч до десяти тысяч рублей. </w:t>
      </w:r>
      <w:proofErr w:type="gramEnd"/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B8">
        <w:rPr>
          <w:rFonts w:ascii="Times New Roman" w:eastAsia="Calibri" w:hAnsi="Times New Roman" w:cs="Times New Roman"/>
          <w:sz w:val="28"/>
          <w:szCs w:val="28"/>
        </w:rPr>
        <w:t xml:space="preserve">Возбуждение дела об административном правонарушении, предусмотренном ст. 5.59 КоАП РФ, отнесено к исключительной компетенции прокурора. 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2B8" w:rsidRPr="005372B8" w:rsidRDefault="005372B8" w:rsidP="005372B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5372B8">
        <w:rPr>
          <w:rFonts w:ascii="Times New Roman" w:eastAsia="Calibri" w:hAnsi="Times New Roman" w:cs="Times New Roman"/>
          <w:b/>
          <w:i/>
          <w:sz w:val="28"/>
        </w:rPr>
        <w:t>Уважаемые жители Киренского района!</w:t>
      </w:r>
    </w:p>
    <w:p w:rsidR="005372B8" w:rsidRPr="005372B8" w:rsidRDefault="005372B8" w:rsidP="005372B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>В случае</w:t>
      </w:r>
      <w:proofErr w:type="gramStart"/>
      <w:r w:rsidRPr="005372B8">
        <w:rPr>
          <w:rFonts w:ascii="Times New Roman" w:eastAsia="Calibri" w:hAnsi="Times New Roman" w:cs="Times New Roman"/>
          <w:sz w:val="28"/>
        </w:rPr>
        <w:t>,</w:t>
      </w:r>
      <w:proofErr w:type="gramEnd"/>
      <w:r w:rsidRPr="005372B8">
        <w:rPr>
          <w:rFonts w:ascii="Times New Roman" w:eastAsia="Calibri" w:hAnsi="Times New Roman" w:cs="Times New Roman"/>
          <w:sz w:val="28"/>
        </w:rPr>
        <w:t xml:space="preserve"> если Ваше право на обращение в государственный орган или орган местного самоуправления было нарушено, Вы вправе обратиться в прокуратуру района. </w:t>
      </w:r>
    </w:p>
    <w:p w:rsidR="005372B8" w:rsidRPr="005372B8" w:rsidRDefault="005372B8" w:rsidP="005372B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5372B8" w:rsidRPr="005372B8" w:rsidRDefault="005372B8" w:rsidP="005372B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372B8">
        <w:rPr>
          <w:rFonts w:ascii="Times New Roman" w:eastAsia="Calibri" w:hAnsi="Times New Roman" w:cs="Times New Roman"/>
          <w:sz w:val="28"/>
        </w:rPr>
        <w:t xml:space="preserve">Обращение можно направить по адресу: 666703, </w:t>
      </w:r>
      <w:proofErr w:type="gramStart"/>
      <w:r w:rsidRPr="005372B8">
        <w:rPr>
          <w:rFonts w:ascii="Times New Roman" w:eastAsia="Calibri" w:hAnsi="Times New Roman" w:cs="Times New Roman"/>
          <w:sz w:val="28"/>
        </w:rPr>
        <w:t>Иркутская</w:t>
      </w:r>
      <w:proofErr w:type="gramEnd"/>
      <w:r w:rsidRPr="005372B8">
        <w:rPr>
          <w:rFonts w:ascii="Times New Roman" w:eastAsia="Calibri" w:hAnsi="Times New Roman" w:cs="Times New Roman"/>
          <w:sz w:val="28"/>
        </w:rPr>
        <w:t xml:space="preserve"> обл., г. Киренск, ул. Советская, д. 23А, тел. 83956843173, </w:t>
      </w:r>
      <w:r w:rsidRPr="005372B8">
        <w:rPr>
          <w:rFonts w:ascii="Times New Roman" w:eastAsia="Calibri" w:hAnsi="Times New Roman" w:cs="Times New Roman"/>
          <w:sz w:val="28"/>
          <w:lang w:val="en-US"/>
        </w:rPr>
        <w:t>e</w:t>
      </w:r>
      <w:r w:rsidRPr="005372B8">
        <w:rPr>
          <w:rFonts w:ascii="Times New Roman" w:eastAsia="Calibri" w:hAnsi="Times New Roman" w:cs="Times New Roman"/>
          <w:sz w:val="28"/>
        </w:rPr>
        <w:t>-</w:t>
      </w:r>
      <w:r w:rsidRPr="005372B8">
        <w:rPr>
          <w:rFonts w:ascii="Times New Roman" w:eastAsia="Calibri" w:hAnsi="Times New Roman" w:cs="Times New Roman"/>
          <w:sz w:val="28"/>
          <w:lang w:val="en-US"/>
        </w:rPr>
        <w:t>mail</w:t>
      </w:r>
      <w:r w:rsidRPr="005372B8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Pr="005372B8">
        <w:rPr>
          <w:rFonts w:ascii="Times New Roman" w:eastAsia="Calibri" w:hAnsi="Times New Roman" w:cs="Times New Roman"/>
          <w:sz w:val="28"/>
          <w:lang w:val="en-US"/>
        </w:rPr>
        <w:t>Kiren</w:t>
      </w:r>
      <w:proofErr w:type="spellEnd"/>
      <w:r w:rsidRPr="005372B8">
        <w:rPr>
          <w:rFonts w:ascii="Times New Roman" w:eastAsia="Calibri" w:hAnsi="Times New Roman" w:cs="Times New Roman"/>
          <w:sz w:val="28"/>
        </w:rPr>
        <w:t>@38.</w:t>
      </w:r>
      <w:proofErr w:type="spellStart"/>
      <w:r w:rsidRPr="005372B8">
        <w:rPr>
          <w:rFonts w:ascii="Times New Roman" w:eastAsia="Calibri" w:hAnsi="Times New Roman" w:cs="Times New Roman"/>
          <w:sz w:val="28"/>
          <w:lang w:val="en-US"/>
        </w:rPr>
        <w:t>mailop</w:t>
      </w:r>
      <w:proofErr w:type="spellEnd"/>
      <w:r w:rsidRPr="005372B8">
        <w:rPr>
          <w:rFonts w:ascii="Times New Roman" w:eastAsia="Calibri" w:hAnsi="Times New Roman" w:cs="Times New Roman"/>
          <w:sz w:val="28"/>
        </w:rPr>
        <w:t>.</w:t>
      </w:r>
      <w:proofErr w:type="spellStart"/>
      <w:r w:rsidRPr="005372B8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  <w:r w:rsidRPr="005372B8">
        <w:rPr>
          <w:rFonts w:ascii="Times New Roman" w:eastAsia="Calibri" w:hAnsi="Times New Roman" w:cs="Times New Roman"/>
          <w:sz w:val="28"/>
        </w:rPr>
        <w:t xml:space="preserve"> </w:t>
      </w:r>
    </w:p>
    <w:p w:rsidR="005372B8" w:rsidRPr="005372B8" w:rsidRDefault="005372B8" w:rsidP="005372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CD7" w:rsidRDefault="00962CD7">
      <w:bookmarkStart w:id="0" w:name="_GoBack"/>
      <w:bookmarkEnd w:id="0"/>
    </w:p>
    <w:sectPr w:rsidR="009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B8"/>
    <w:rsid w:val="005372B8"/>
    <w:rsid w:val="0096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2023-02-03T03:27:00Z</dcterms:created>
  <dcterms:modified xsi:type="dcterms:W3CDTF">2023-02-03T03:28:00Z</dcterms:modified>
</cp:coreProperties>
</file>